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2164" w14:textId="2F848ED3" w:rsidR="007F4D62" w:rsidRDefault="00540ED2">
      <w:pPr>
        <w:rPr>
          <w:sz w:val="36"/>
          <w:szCs w:val="36"/>
        </w:rPr>
      </w:pPr>
      <w:r w:rsidRPr="00540ED2">
        <w:rPr>
          <w:sz w:val="36"/>
          <w:szCs w:val="36"/>
        </w:rPr>
        <w:t xml:space="preserve">Finale </w:t>
      </w:r>
      <w:proofErr w:type="spellStart"/>
      <w:r w:rsidRPr="00540ED2">
        <w:rPr>
          <w:sz w:val="36"/>
          <w:szCs w:val="36"/>
        </w:rPr>
        <w:t>vk</w:t>
      </w:r>
      <w:proofErr w:type="spellEnd"/>
      <w:r w:rsidRPr="00540ED2">
        <w:rPr>
          <w:sz w:val="36"/>
          <w:szCs w:val="36"/>
        </w:rPr>
        <w:t xml:space="preserve"> 2023/2024</w:t>
      </w:r>
    </w:p>
    <w:p w14:paraId="46E4D365" w14:textId="577959BE" w:rsidR="00540ED2" w:rsidRPr="00540ED2" w:rsidRDefault="00540ED2">
      <w:pPr>
        <w:rPr>
          <w:sz w:val="36"/>
          <w:szCs w:val="36"/>
        </w:rPr>
      </w:pPr>
      <w:r w:rsidRPr="00540ED2">
        <w:drawing>
          <wp:inline distT="0" distB="0" distL="0" distR="0" wp14:anchorId="35144892" wp14:editId="306FB8FD">
            <wp:extent cx="5760720" cy="3893820"/>
            <wp:effectExtent l="0" t="0" r="0" b="0"/>
            <wp:docPr id="1220526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ED2" w:rsidRPr="0054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D2"/>
    <w:rsid w:val="00492E8D"/>
    <w:rsid w:val="00540ED2"/>
    <w:rsid w:val="007F4D62"/>
    <w:rsid w:val="0099671D"/>
    <w:rsid w:val="00BB3630"/>
    <w:rsid w:val="00E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8F1"/>
  <w15:chartTrackingRefBased/>
  <w15:docId w15:val="{20B040A5-F767-41DF-B5AB-A5CDA3C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Nijsingh, Sjonny</dc:creator>
  <cp:keywords/>
  <dc:description/>
  <cp:lastModifiedBy>Nijsingh, Sjonny</cp:lastModifiedBy>
  <cp:revision>2</cp:revision>
  <dcterms:created xsi:type="dcterms:W3CDTF">2024-01-30T17:29:00Z</dcterms:created>
  <dcterms:modified xsi:type="dcterms:W3CDTF">2024-01-30T17:29:00Z</dcterms:modified>
</cp:coreProperties>
</file>